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34C" w:rsidRDefault="0061434C" w:rsidP="0061434C">
      <w:pPr>
        <w:pStyle w:val="i03centralizado12"/>
        <w:jc w:val="center"/>
      </w:pPr>
      <w:r>
        <w:rPr>
          <w:rStyle w:val="Forte"/>
        </w:rPr>
        <w:t>PAUTA DA 141ª REUNIÃO ORDINÁRIA – CONAM/DF</w:t>
      </w:r>
    </w:p>
    <w:p w:rsidR="0061434C" w:rsidRDefault="0061434C" w:rsidP="0061434C">
      <w:pPr>
        <w:pStyle w:val="i03centralizado12"/>
        <w:jc w:val="center"/>
      </w:pPr>
      <w:r>
        <w:rPr>
          <w:rStyle w:val="Forte"/>
        </w:rPr>
        <w:t>CONSELHO DE MEIO AMBIENTE DO DISTRITO FEDERAL</w:t>
      </w:r>
    </w:p>
    <w:p w:rsidR="0061434C" w:rsidRDefault="0061434C" w:rsidP="0061434C">
      <w:pPr>
        <w:pStyle w:val="NormalWeb"/>
      </w:pPr>
      <w:r>
        <w:t> </w:t>
      </w:r>
    </w:p>
    <w:p w:rsidR="0061434C" w:rsidRDefault="0061434C" w:rsidP="0061434C">
      <w:pPr>
        <w:pStyle w:val="i01justificadorecuoprimeiralinha"/>
      </w:pPr>
      <w:r>
        <w:rPr>
          <w:rStyle w:val="Forte"/>
        </w:rPr>
        <w:t>DATA:</w:t>
      </w:r>
      <w:r>
        <w:t> 27 DE FEVEREIRO DE 2018 (terça-feira)</w:t>
      </w:r>
    </w:p>
    <w:p w:rsidR="0061434C" w:rsidRDefault="0061434C" w:rsidP="0061434C">
      <w:pPr>
        <w:pStyle w:val="i01justificadorecuoprimeiralinha"/>
      </w:pPr>
      <w:r>
        <w:rPr>
          <w:rStyle w:val="Forte"/>
        </w:rPr>
        <w:t>HORA:</w:t>
      </w:r>
      <w:r>
        <w:t> 1ª CONVOCAÇÃO: </w:t>
      </w:r>
      <w:r>
        <w:rPr>
          <w:rStyle w:val="Forte"/>
        </w:rPr>
        <w:t>08h30min</w:t>
      </w:r>
    </w:p>
    <w:p w:rsidR="0061434C" w:rsidRDefault="0061434C" w:rsidP="0061434C">
      <w:pPr>
        <w:pStyle w:val="i01justificadorecuoprimeiralinha"/>
      </w:pPr>
      <w:r>
        <w:t>              2ª CONVOCAÇÃO: </w:t>
      </w:r>
      <w:r>
        <w:rPr>
          <w:rStyle w:val="Forte"/>
        </w:rPr>
        <w:t>09h00min</w:t>
      </w:r>
    </w:p>
    <w:p w:rsidR="0061434C" w:rsidRDefault="0061434C" w:rsidP="0061434C">
      <w:pPr>
        <w:pStyle w:val="i01justificadorecuoprimeiralinha"/>
      </w:pPr>
      <w:r>
        <w:t> </w:t>
      </w:r>
      <w:r>
        <w:rPr>
          <w:rStyle w:val="Forte"/>
        </w:rPr>
        <w:t>LOCAL:</w:t>
      </w:r>
      <w:r>
        <w:t> </w:t>
      </w:r>
      <w:r>
        <w:rPr>
          <w:rStyle w:val="Forte"/>
        </w:rPr>
        <w:t>SEPN 511, EDIFÍCO BITTAR III, 4º ANDAR. Secretaria de Estado de Meio Ambiente – SEMA – SALA DE REUNIÃO.</w:t>
      </w:r>
    </w:p>
    <w:p w:rsidR="0061434C" w:rsidRDefault="0061434C" w:rsidP="0061434C">
      <w:pPr>
        <w:pStyle w:val="i01justificadorecuoprimeiralinha"/>
      </w:pPr>
      <w:r>
        <w:t>I– Ordem do dia</w:t>
      </w:r>
    </w:p>
    <w:p w:rsidR="0061434C" w:rsidRDefault="0061434C" w:rsidP="0061434C">
      <w:pPr>
        <w:pStyle w:val="i01justificadorecuoprimeiralinha"/>
      </w:pPr>
      <w:r>
        <w:t>1– Deliberações:</w:t>
      </w:r>
    </w:p>
    <w:p w:rsidR="0061434C" w:rsidRDefault="0061434C" w:rsidP="0061434C">
      <w:pPr>
        <w:pStyle w:val="i01justificadorecuoprimeiralinha"/>
        <w:jc w:val="both"/>
      </w:pPr>
      <w:r>
        <w:t>1a – Apresentação de prestação de contas das atividades realizadas pela Câmara Julgadora de Autos de Infração CJAI/CONAM – 2017, conforme determina o Art. 17 do Decreto 38.001/2017 (Regimento Interno do CONAM/DF) - Presidente da CJAI.</w:t>
      </w:r>
    </w:p>
    <w:p w:rsidR="0061434C" w:rsidRDefault="0061434C" w:rsidP="0061434C">
      <w:pPr>
        <w:pStyle w:val="i01justificadorecuoprimeiralinha"/>
        <w:jc w:val="both"/>
      </w:pPr>
      <w:r>
        <w:rPr>
          <w:rStyle w:val="nfase"/>
        </w:rPr>
        <w:t>Art. 17 O presidente da CJAI apresentará, na primeira sessão plenária do ano, prestação de contas das atividades realizadas pela câmara no último ano, da qual deverão constar as seguintes informações:</w:t>
      </w:r>
    </w:p>
    <w:p w:rsidR="0061434C" w:rsidRDefault="0061434C" w:rsidP="0061434C">
      <w:pPr>
        <w:pStyle w:val="i01justificadorecuoprimeiralinha"/>
        <w:jc w:val="both"/>
      </w:pPr>
      <w:r>
        <w:t xml:space="preserve">1b – Eleição dos membros integrantes da Câmara Julgadora de Autos de Infração - CJAI para 2018, conforme § </w:t>
      </w:r>
      <w:proofErr w:type="gramStart"/>
      <w:r>
        <w:t>2º, Art.</w:t>
      </w:r>
      <w:proofErr w:type="gramEnd"/>
      <w:r>
        <w:t xml:space="preserve"> 13 do RI CONAM.</w:t>
      </w:r>
    </w:p>
    <w:p w:rsidR="0061434C" w:rsidRDefault="0061434C" w:rsidP="0061434C">
      <w:pPr>
        <w:pStyle w:val="i01justificadorecuoprimeiralinha"/>
        <w:jc w:val="both"/>
      </w:pPr>
      <w:r>
        <w:rPr>
          <w:rStyle w:val="nfase"/>
        </w:rPr>
        <w:t>Art. 13, § 2º Na primeira reunião do ano o plenário elegerá os membros integrantes da CJAI para aquele ano, os quais indicarão, em até 10 dias, um representante titular e dois suplentes.</w:t>
      </w:r>
    </w:p>
    <w:p w:rsidR="0061434C" w:rsidRDefault="0061434C" w:rsidP="0061434C">
      <w:pPr>
        <w:pStyle w:val="i01justificadorecuoprimeiralinha"/>
        <w:jc w:val="both"/>
      </w:pPr>
      <w:proofErr w:type="gramStart"/>
      <w:r>
        <w:t>1c)</w:t>
      </w:r>
      <w:proofErr w:type="gramEnd"/>
      <w:r>
        <w:t xml:space="preserve"> Apresentação do resultado do trabalho do GT - CP_CEAMPES de homologação dos cadastros de instituições da sociedade civil no CONAM/DF – OAB/DF.</w:t>
      </w:r>
    </w:p>
    <w:p w:rsidR="0061434C" w:rsidRDefault="0061434C" w:rsidP="0061434C">
      <w:pPr>
        <w:pStyle w:val="i01justificadorecuoprimeiralinha"/>
        <w:jc w:val="both"/>
      </w:pPr>
      <w:proofErr w:type="gramStart"/>
      <w:r>
        <w:t>1d</w:t>
      </w:r>
      <w:proofErr w:type="gramEnd"/>
      <w:r>
        <w:t>) Apreciação da proposta de criação de Câmara Técnica para estudo do licenciamento ambiental de postos de combustíveis no Distrito Federal - IBRAM/DF.</w:t>
      </w:r>
    </w:p>
    <w:p w:rsidR="0061434C" w:rsidRDefault="00FD58EF" w:rsidP="0061434C">
      <w:pPr>
        <w:pStyle w:val="i01justificadorecuoprimeiralinha"/>
        <w:jc w:val="both"/>
      </w:pPr>
      <w:proofErr w:type="gramStart"/>
      <w:r>
        <w:t>1e)</w:t>
      </w:r>
      <w:proofErr w:type="gramEnd"/>
      <w:r>
        <w:t xml:space="preserve"> </w:t>
      </w:r>
      <w:r w:rsidR="0061434C">
        <w:t>Apreciação e deliberação da alteração no formato de elaboração de Atas do CONAM/DF.</w:t>
      </w:r>
    </w:p>
    <w:p w:rsidR="0061434C" w:rsidRDefault="00FD58EF" w:rsidP="0061434C">
      <w:pPr>
        <w:pStyle w:val="i01justificadorecuoprimeiralinha"/>
        <w:jc w:val="both"/>
      </w:pPr>
      <w:proofErr w:type="gramStart"/>
      <w:r>
        <w:t>1f)</w:t>
      </w:r>
      <w:proofErr w:type="gramEnd"/>
      <w:r>
        <w:t xml:space="preserve"> </w:t>
      </w:r>
      <w:r w:rsidR="0061434C">
        <w:t>Apreciação ao licenciamento ambiental corretivo do Condomínio Belvedere do Se</w:t>
      </w:r>
      <w:bookmarkStart w:id="0" w:name="_GoBack"/>
      <w:bookmarkEnd w:id="0"/>
      <w:r w:rsidR="0061434C">
        <w:t>tor Jardim Botânico;</w:t>
      </w:r>
    </w:p>
    <w:p w:rsidR="0061434C" w:rsidRDefault="0061434C" w:rsidP="0061434C">
      <w:pPr>
        <w:pStyle w:val="i01justificadorecuoprimeiralinha"/>
        <w:jc w:val="both"/>
      </w:pPr>
      <w:r>
        <w:t>2 – Informes</w:t>
      </w:r>
    </w:p>
    <w:p w:rsidR="0061434C" w:rsidRDefault="0061434C" w:rsidP="0061434C">
      <w:pPr>
        <w:pStyle w:val="i20textoalinhadodireita"/>
        <w:jc w:val="right"/>
      </w:pPr>
      <w:r>
        <w:t>Brasília, 22 de fevereiro de 2018.</w:t>
      </w:r>
    </w:p>
    <w:p w:rsidR="0061434C" w:rsidRDefault="0061434C" w:rsidP="0061434C">
      <w:pPr>
        <w:pStyle w:val="i03centralizado12"/>
        <w:jc w:val="center"/>
        <w:rPr>
          <w:rStyle w:val="Forte"/>
        </w:rPr>
      </w:pPr>
      <w:r>
        <w:rPr>
          <w:rStyle w:val="Forte"/>
        </w:rPr>
        <w:t>IGOR TOKARSKI</w:t>
      </w:r>
    </w:p>
    <w:p w:rsidR="005067D4" w:rsidRDefault="0061434C" w:rsidP="0061434C">
      <w:pPr>
        <w:pStyle w:val="i03centralizado12"/>
        <w:jc w:val="center"/>
        <w:rPr>
          <w:color w:val="222222"/>
        </w:rPr>
      </w:pPr>
      <w:r>
        <w:t>Presidente do CONAM/DF</w:t>
      </w:r>
    </w:p>
    <w:p w:rsidR="00314758" w:rsidRDefault="00314758" w:rsidP="0061434C">
      <w:pPr>
        <w:spacing w:after="0" w:line="240" w:lineRule="auto"/>
        <w:ind w:left="1080"/>
        <w:jc w:val="both"/>
      </w:pPr>
    </w:p>
    <w:sectPr w:rsidR="00314758" w:rsidSect="0061434C">
      <w:pgSz w:w="11906" w:h="16838"/>
      <w:pgMar w:top="993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A224B"/>
    <w:multiLevelType w:val="hybridMultilevel"/>
    <w:tmpl w:val="32AECA06"/>
    <w:lvl w:ilvl="0" w:tplc="C9229532">
      <w:start w:val="1"/>
      <w:numFmt w:val="lowerLetter"/>
      <w:lvlText w:val="%1)"/>
      <w:lvlJc w:val="left"/>
      <w:pPr>
        <w:ind w:left="720" w:hanging="360"/>
      </w:pPr>
      <w:rPr>
        <w:sz w:val="28"/>
        <w:szCs w:val="28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0156C"/>
    <w:multiLevelType w:val="hybridMultilevel"/>
    <w:tmpl w:val="1160D34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A8765FA"/>
    <w:multiLevelType w:val="hybridMultilevel"/>
    <w:tmpl w:val="AF54B8D6"/>
    <w:lvl w:ilvl="0" w:tplc="D382C5C6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 w:hint="default"/>
        <w:sz w:val="19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2D2D17"/>
    <w:multiLevelType w:val="hybridMultilevel"/>
    <w:tmpl w:val="22440BC4"/>
    <w:lvl w:ilvl="0" w:tplc="0416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259E494F"/>
    <w:multiLevelType w:val="hybridMultilevel"/>
    <w:tmpl w:val="3216CB1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1B0591B"/>
    <w:multiLevelType w:val="hybridMultilevel"/>
    <w:tmpl w:val="66E037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0C0902"/>
    <w:multiLevelType w:val="hybridMultilevel"/>
    <w:tmpl w:val="8CD8CC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9013E3"/>
    <w:multiLevelType w:val="hybridMultilevel"/>
    <w:tmpl w:val="11C4CEF0"/>
    <w:lvl w:ilvl="0" w:tplc="B49C77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9CB3477"/>
    <w:multiLevelType w:val="hybridMultilevel"/>
    <w:tmpl w:val="060400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1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66BA0"/>
    <w:rsid w:val="0005033F"/>
    <w:rsid w:val="00075FEC"/>
    <w:rsid w:val="000D4948"/>
    <w:rsid w:val="00116F6C"/>
    <w:rsid w:val="00157E5C"/>
    <w:rsid w:val="00160278"/>
    <w:rsid w:val="00166BA0"/>
    <w:rsid w:val="001C7BD0"/>
    <w:rsid w:val="00264DE1"/>
    <w:rsid w:val="00274633"/>
    <w:rsid w:val="00292C4D"/>
    <w:rsid w:val="002F2E69"/>
    <w:rsid w:val="003059F0"/>
    <w:rsid w:val="00314758"/>
    <w:rsid w:val="00333384"/>
    <w:rsid w:val="0034059B"/>
    <w:rsid w:val="00345FD5"/>
    <w:rsid w:val="003902F8"/>
    <w:rsid w:val="003B07D4"/>
    <w:rsid w:val="003D33F7"/>
    <w:rsid w:val="003F1E5D"/>
    <w:rsid w:val="003F7BB8"/>
    <w:rsid w:val="004236FC"/>
    <w:rsid w:val="00492ACD"/>
    <w:rsid w:val="004F5C10"/>
    <w:rsid w:val="005067D4"/>
    <w:rsid w:val="005177D2"/>
    <w:rsid w:val="005D2A44"/>
    <w:rsid w:val="005D7949"/>
    <w:rsid w:val="006122C5"/>
    <w:rsid w:val="0061434C"/>
    <w:rsid w:val="00651C05"/>
    <w:rsid w:val="006522A6"/>
    <w:rsid w:val="00771277"/>
    <w:rsid w:val="00790FBB"/>
    <w:rsid w:val="007D5E8E"/>
    <w:rsid w:val="0085140A"/>
    <w:rsid w:val="008B36F3"/>
    <w:rsid w:val="008D49CB"/>
    <w:rsid w:val="008E3308"/>
    <w:rsid w:val="00905290"/>
    <w:rsid w:val="00916C12"/>
    <w:rsid w:val="009478D0"/>
    <w:rsid w:val="00960A8E"/>
    <w:rsid w:val="0098478E"/>
    <w:rsid w:val="009C1359"/>
    <w:rsid w:val="00A01E52"/>
    <w:rsid w:val="00A665DE"/>
    <w:rsid w:val="00A959B9"/>
    <w:rsid w:val="00AA21B6"/>
    <w:rsid w:val="00AB1161"/>
    <w:rsid w:val="00AE4E23"/>
    <w:rsid w:val="00B3445C"/>
    <w:rsid w:val="00BB0C0A"/>
    <w:rsid w:val="00C74290"/>
    <w:rsid w:val="00CA0C30"/>
    <w:rsid w:val="00CE146A"/>
    <w:rsid w:val="00CE52EB"/>
    <w:rsid w:val="00DC7AC4"/>
    <w:rsid w:val="00E8506F"/>
    <w:rsid w:val="00EB7C17"/>
    <w:rsid w:val="00EE440C"/>
    <w:rsid w:val="00EF7E2F"/>
    <w:rsid w:val="00F235DF"/>
    <w:rsid w:val="00F26D16"/>
    <w:rsid w:val="00F36143"/>
    <w:rsid w:val="00F45440"/>
    <w:rsid w:val="00F57CF6"/>
    <w:rsid w:val="00F94711"/>
    <w:rsid w:val="00FC1901"/>
    <w:rsid w:val="00FC297C"/>
    <w:rsid w:val="00FD5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B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66BA0"/>
    <w:pPr>
      <w:ind w:left="720"/>
      <w:contextualSpacing/>
    </w:pPr>
  </w:style>
  <w:style w:type="paragraph" w:customStyle="1" w:styleId="m5772216208671501083msolistparagraph">
    <w:name w:val="m_5772216208671501083msolistparagraph"/>
    <w:basedOn w:val="Normal"/>
    <w:rsid w:val="00264D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03centralizado12">
    <w:name w:val="i03_centralizado_12"/>
    <w:basedOn w:val="Normal"/>
    <w:rsid w:val="006143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1434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143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01justificadorecuoprimeiralinha">
    <w:name w:val="i01_justificado_recuo_primeira_linha"/>
    <w:basedOn w:val="Normal"/>
    <w:rsid w:val="006143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1434C"/>
    <w:rPr>
      <w:i/>
      <w:iCs/>
    </w:rPr>
  </w:style>
  <w:style w:type="paragraph" w:customStyle="1" w:styleId="i20textoalinhadodireita">
    <w:name w:val="i20_texto_alinhado_direita"/>
    <w:basedOn w:val="Normal"/>
    <w:rsid w:val="006143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B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66BA0"/>
    <w:pPr>
      <w:ind w:left="720"/>
      <w:contextualSpacing/>
    </w:pPr>
  </w:style>
  <w:style w:type="paragraph" w:customStyle="1" w:styleId="m5772216208671501083msolistparagraph">
    <w:name w:val="m_5772216208671501083msolistparagraph"/>
    <w:basedOn w:val="Normal"/>
    <w:rsid w:val="00264D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03centralizado12">
    <w:name w:val="i03_centralizado_12"/>
    <w:basedOn w:val="Normal"/>
    <w:rsid w:val="006143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1434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143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01justificadorecuoprimeiralinha">
    <w:name w:val="i01_justificado_recuo_primeira_linha"/>
    <w:basedOn w:val="Normal"/>
    <w:rsid w:val="006143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1434C"/>
    <w:rPr>
      <w:i/>
      <w:iCs/>
    </w:rPr>
  </w:style>
  <w:style w:type="paragraph" w:customStyle="1" w:styleId="i20textoalinhadodireita">
    <w:name w:val="i20_texto_alinhado_direita"/>
    <w:basedOn w:val="Normal"/>
    <w:rsid w:val="006143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5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262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Lign</dc:creator>
  <cp:lastModifiedBy>marcio.santos</cp:lastModifiedBy>
  <cp:revision>17</cp:revision>
  <cp:lastPrinted>2017-09-18T17:19:00Z</cp:lastPrinted>
  <dcterms:created xsi:type="dcterms:W3CDTF">2017-09-20T18:33:00Z</dcterms:created>
  <dcterms:modified xsi:type="dcterms:W3CDTF">2018-03-01T15:12:00Z</dcterms:modified>
</cp:coreProperties>
</file>