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A0" w:rsidRDefault="00166BA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PAUTA DA 13</w:t>
      </w:r>
      <w:r w:rsidR="009478D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ª REUNIÃO ORDINÁRIA</w:t>
      </w:r>
      <w:r w:rsidR="004F5C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CONAM/DF</w:t>
      </w:r>
    </w:p>
    <w:p w:rsidR="00166BA0" w:rsidRDefault="00166BA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CONSELHO DE MEIO AMBIENTE DO DISTRITO FEDERAL </w:t>
      </w:r>
    </w:p>
    <w:p w:rsidR="00F45440" w:rsidRDefault="00F4544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</w:t>
      </w:r>
      <w:r w:rsidR="00CA0C3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DE </w:t>
      </w:r>
      <w:r w:rsidR="009478D0">
        <w:rPr>
          <w:rFonts w:ascii="Times New Roman" w:hAnsi="Times New Roman"/>
          <w:sz w:val="24"/>
          <w:szCs w:val="24"/>
        </w:rPr>
        <w:t>JUNHO</w:t>
      </w:r>
      <w:r>
        <w:rPr>
          <w:rFonts w:ascii="Times New Roman" w:hAnsi="Times New Roman"/>
          <w:sz w:val="24"/>
          <w:szCs w:val="24"/>
        </w:rPr>
        <w:t xml:space="preserve"> DE 2017 (terça-feira)</w:t>
      </w: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HORA:</w:t>
      </w:r>
      <w:r>
        <w:rPr>
          <w:rFonts w:ascii="Times New Roman" w:hAnsi="Times New Roman"/>
          <w:sz w:val="24"/>
          <w:szCs w:val="24"/>
        </w:rPr>
        <w:t xml:space="preserve"> 1ª CONVOCAÇÃO: </w:t>
      </w:r>
      <w:r>
        <w:rPr>
          <w:rFonts w:ascii="Times New Roman" w:hAnsi="Times New Roman"/>
          <w:b/>
          <w:sz w:val="24"/>
          <w:szCs w:val="24"/>
        </w:rPr>
        <w:t>08h30min</w:t>
      </w: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2ª CONVOCAÇÃO: </w:t>
      </w:r>
      <w:r>
        <w:rPr>
          <w:rFonts w:ascii="Times New Roman" w:hAnsi="Times New Roman"/>
          <w:b/>
          <w:sz w:val="24"/>
          <w:szCs w:val="24"/>
        </w:rPr>
        <w:t>09h00min</w:t>
      </w: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6BA0" w:rsidRPr="00EE440C" w:rsidRDefault="00166BA0" w:rsidP="00166BA0">
      <w:pPr>
        <w:shd w:val="clear" w:color="auto" w:fill="FFFFFF"/>
        <w:jc w:val="both"/>
        <w:rPr>
          <w:rFonts w:ascii="Times New Roman" w:hAnsi="Times New Roman"/>
          <w:color w:val="0000CC"/>
          <w:sz w:val="24"/>
          <w:szCs w:val="24"/>
        </w:rPr>
      </w:pPr>
      <w:r w:rsidRPr="004F5C10">
        <w:rPr>
          <w:rFonts w:ascii="Times New Roman" w:hAnsi="Times New Roman"/>
          <w:b/>
          <w:color w:val="0000CC"/>
          <w:sz w:val="24"/>
          <w:szCs w:val="24"/>
          <w:lang w:val="en-US"/>
        </w:rPr>
        <w:t>LOCAL:</w:t>
      </w:r>
      <w:r w:rsidRPr="004F5C10">
        <w:rPr>
          <w:rFonts w:ascii="Times New Roman" w:hAnsi="Times New Roman"/>
          <w:color w:val="0000CC"/>
          <w:sz w:val="24"/>
          <w:szCs w:val="24"/>
          <w:lang w:val="en-US"/>
        </w:rPr>
        <w:t xml:space="preserve"> </w:t>
      </w:r>
      <w:r w:rsidR="00CE52EB" w:rsidRPr="004F5C10">
        <w:rPr>
          <w:rFonts w:ascii="Times New Roman" w:hAnsi="Times New Roman"/>
          <w:color w:val="0000CC"/>
          <w:sz w:val="24"/>
          <w:szCs w:val="24"/>
          <w:lang w:val="en-US"/>
        </w:rPr>
        <w:t xml:space="preserve">SCS Q. 6 </w:t>
      </w:r>
      <w:proofErr w:type="spellStart"/>
      <w:r w:rsidR="00CE52EB" w:rsidRPr="004F5C10">
        <w:rPr>
          <w:rFonts w:ascii="Times New Roman" w:hAnsi="Times New Roman"/>
          <w:color w:val="0000CC"/>
          <w:sz w:val="24"/>
          <w:szCs w:val="24"/>
          <w:lang w:val="en-US"/>
        </w:rPr>
        <w:t>Bloco</w:t>
      </w:r>
      <w:proofErr w:type="spellEnd"/>
      <w:r w:rsidR="00CE52EB" w:rsidRPr="004F5C10">
        <w:rPr>
          <w:rFonts w:ascii="Times New Roman" w:hAnsi="Times New Roman"/>
          <w:color w:val="0000CC"/>
          <w:sz w:val="24"/>
          <w:szCs w:val="24"/>
          <w:lang w:val="en-US"/>
        </w:rPr>
        <w:t xml:space="preserve"> A</w:t>
      </w:r>
      <w:r w:rsidRPr="004F5C10">
        <w:rPr>
          <w:rFonts w:ascii="Times New Roman" w:hAnsi="Times New Roman"/>
          <w:color w:val="0000CC"/>
          <w:sz w:val="24"/>
          <w:szCs w:val="24"/>
          <w:lang w:val="en-US"/>
        </w:rPr>
        <w:t>.</w:t>
      </w:r>
      <w:r w:rsidR="00CE52EB" w:rsidRPr="004F5C10">
        <w:rPr>
          <w:rFonts w:ascii="Times New Roman" w:hAnsi="Times New Roman"/>
          <w:color w:val="0000CC"/>
          <w:sz w:val="24"/>
          <w:szCs w:val="24"/>
          <w:lang w:val="en-US"/>
        </w:rPr>
        <w:t xml:space="preserve"> Ed</w:t>
      </w:r>
      <w:r w:rsidR="004F5C10">
        <w:rPr>
          <w:rFonts w:ascii="Times New Roman" w:hAnsi="Times New Roman"/>
          <w:color w:val="0000CC"/>
          <w:sz w:val="24"/>
          <w:szCs w:val="24"/>
          <w:lang w:val="en-US"/>
        </w:rPr>
        <w:t>.</w:t>
      </w:r>
      <w:r w:rsidR="00CE52EB" w:rsidRPr="004F5C10">
        <w:rPr>
          <w:rFonts w:ascii="Times New Roman" w:hAnsi="Times New Roman"/>
          <w:color w:val="0000CC"/>
          <w:sz w:val="24"/>
          <w:szCs w:val="24"/>
          <w:lang w:val="en-US"/>
        </w:rPr>
        <w:t xml:space="preserve"> </w:t>
      </w:r>
      <w:r w:rsidR="00C74290" w:rsidRPr="00EE440C">
        <w:rPr>
          <w:rFonts w:ascii="Times New Roman" w:hAnsi="Times New Roman"/>
          <w:color w:val="0000CC"/>
          <w:sz w:val="24"/>
          <w:szCs w:val="24"/>
        </w:rPr>
        <w:t>CODHAB, 2ª</w:t>
      </w:r>
      <w:r w:rsidR="00771277" w:rsidRPr="00EE440C">
        <w:rPr>
          <w:rFonts w:ascii="Times New Roman" w:hAnsi="Times New Roman"/>
          <w:color w:val="0000CC"/>
          <w:sz w:val="24"/>
          <w:szCs w:val="24"/>
        </w:rPr>
        <w:t xml:space="preserve"> </w:t>
      </w:r>
      <w:r w:rsidR="00C74290" w:rsidRPr="00EE440C">
        <w:rPr>
          <w:rFonts w:ascii="Times New Roman" w:hAnsi="Times New Roman"/>
          <w:color w:val="0000CC"/>
          <w:sz w:val="24"/>
          <w:szCs w:val="24"/>
        </w:rPr>
        <w:t>andar</w:t>
      </w:r>
    </w:p>
    <w:p w:rsidR="00166BA0" w:rsidRPr="00EE440C" w:rsidRDefault="00166BA0" w:rsidP="00166B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6BA0" w:rsidRDefault="00166BA0" w:rsidP="00166BA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I– Ordem do dia</w:t>
      </w:r>
    </w:p>
    <w:p w:rsidR="00166BA0" w:rsidRDefault="00166BA0" w:rsidP="00166BA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  </w:t>
      </w:r>
    </w:p>
    <w:p w:rsidR="00166BA0" w:rsidRDefault="00166BA0" w:rsidP="00166BA0">
      <w:pPr>
        <w:pStyle w:val="PargrafodaLista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1– Deliberações:</w:t>
      </w:r>
    </w:p>
    <w:p w:rsidR="00166BA0" w:rsidRDefault="00166BA0" w:rsidP="00166BA0">
      <w:pPr>
        <w:pStyle w:val="PargrafodaLista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166BA0" w:rsidRDefault="00166BA0" w:rsidP="00166BA0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Aprovação da</w:t>
      </w:r>
      <w:r w:rsidR="004F5C10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Ata</w:t>
      </w:r>
      <w:r w:rsidR="004F5C10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s</w:t>
      </w:r>
      <w:r w:rsidR="00CA0C30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da 136ª RO e 62ª RE.</w:t>
      </w:r>
    </w:p>
    <w:p w:rsidR="009478D0" w:rsidRPr="009478D0" w:rsidRDefault="00166BA0" w:rsidP="00166BA0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Apreciação e votação da </w:t>
      </w:r>
      <w:r w:rsidR="00B3445C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Minuta de Resolução </w:t>
      </w: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do Processo Ele</w:t>
      </w:r>
      <w:r w:rsidR="00B3445C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tivo</w:t>
      </w: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de Instituições da Sociedade Civil para o CONAM/DF</w:t>
      </w:r>
      <w:r w:rsidR="00CA0C30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– </w:t>
      </w:r>
      <w:r w:rsidR="003D33F7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UnB/Philippe </w:t>
      </w:r>
      <w:proofErr w:type="spellStart"/>
      <w:r w:rsidR="003D33F7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Layrargues</w:t>
      </w:r>
      <w:proofErr w:type="spellEnd"/>
      <w:r w:rsidR="004F5C10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(GT de Eleição)</w:t>
      </w:r>
      <w:r w:rsidR="00B3445C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.</w:t>
      </w:r>
    </w:p>
    <w:p w:rsidR="00EE440C" w:rsidRPr="00EE440C" w:rsidRDefault="00EE440C" w:rsidP="00EE440C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Deliberação sobre a substituição da Procuradoria Geral do Distrito Federal – PGDF no CONAM/DF e na Câmara Julgadora de Auto de Infração – CJAI - </w:t>
      </w:r>
      <w:r w:rsidRPr="001C7BD0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Raul do Valle/SEMA.</w:t>
      </w:r>
    </w:p>
    <w:p w:rsidR="00166BA0" w:rsidRPr="001C7BD0" w:rsidRDefault="00166BA0" w:rsidP="00166BA0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Apr</w:t>
      </w:r>
      <w:r w:rsidR="00CA0C30" w:rsidRPr="001C7BD0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esentação do estado da arte do P</w:t>
      </w:r>
      <w:r w:rsidRPr="001C7BD0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rograma Recupera </w:t>
      </w:r>
      <w:proofErr w:type="gramStart"/>
      <w:r w:rsidRPr="001C7BD0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Cerrado</w:t>
      </w:r>
      <w:proofErr w:type="gramEnd"/>
      <w:r w:rsidR="00B3445C" w:rsidRPr="001C7BD0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</w:t>
      </w:r>
      <w:r w:rsidR="00E8506F" w:rsidRPr="001C7BD0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– Raul </w:t>
      </w:r>
      <w:r w:rsidR="00CA0C30" w:rsidRPr="001C7BD0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do </w:t>
      </w:r>
      <w:r w:rsidR="00E8506F" w:rsidRPr="001C7BD0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Valle</w:t>
      </w:r>
      <w:r w:rsidR="00CA0C30" w:rsidRPr="001C7BD0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/SEMA.</w:t>
      </w:r>
    </w:p>
    <w:p w:rsidR="00EE440C" w:rsidRPr="00EE440C" w:rsidRDefault="001C7BD0" w:rsidP="00EE440C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Criação dos CONDEMAS</w:t>
      </w: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.</w:t>
      </w:r>
    </w:p>
    <w:p w:rsidR="00166BA0" w:rsidRDefault="00166BA0" w:rsidP="00166BA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      2 – Informes</w:t>
      </w:r>
    </w:p>
    <w:p w:rsidR="005067D4" w:rsidRDefault="005067D4" w:rsidP="00166BA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166BA0" w:rsidRDefault="00166BA0" w:rsidP="00FC1901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     </w:t>
      </w:r>
    </w:p>
    <w:p w:rsidR="00166BA0" w:rsidRDefault="00166BA0" w:rsidP="00166BA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Brasília, </w:t>
      </w:r>
      <w:r w:rsidR="00AA21B6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de </w:t>
      </w:r>
      <w:r w:rsidR="004F5C10">
        <w:rPr>
          <w:rFonts w:ascii="Times New Roman" w:hAnsi="Times New Roman"/>
          <w:sz w:val="24"/>
          <w:szCs w:val="24"/>
        </w:rPr>
        <w:t>junho</w:t>
      </w:r>
      <w:r>
        <w:rPr>
          <w:rFonts w:ascii="Times New Roman" w:hAnsi="Times New Roman"/>
          <w:sz w:val="24"/>
          <w:szCs w:val="24"/>
        </w:rPr>
        <w:t xml:space="preserve"> de 2017.</w:t>
      </w:r>
    </w:p>
    <w:p w:rsidR="00166BA0" w:rsidRDefault="00166BA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BA0" w:rsidRDefault="00166BA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BA0" w:rsidRDefault="00166BA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ANDRÉ LIMA</w:t>
      </w:r>
      <w:bookmarkStart w:id="0" w:name="_GoBack"/>
      <w:bookmarkEnd w:id="0"/>
    </w:p>
    <w:p w:rsidR="00166BA0" w:rsidRDefault="00166BA0" w:rsidP="00166BA0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Presidente do C</w:t>
      </w:r>
      <w:r w:rsidR="008B36F3">
        <w:rPr>
          <w:rFonts w:ascii="Times New Roman" w:hAnsi="Times New Roman"/>
          <w:sz w:val="24"/>
          <w:szCs w:val="24"/>
        </w:rPr>
        <w:t>ONAM</w:t>
      </w:r>
      <w:r>
        <w:rPr>
          <w:rFonts w:ascii="Times New Roman" w:hAnsi="Times New Roman"/>
          <w:sz w:val="24"/>
          <w:szCs w:val="24"/>
        </w:rPr>
        <w:t>/DF</w:t>
      </w:r>
    </w:p>
    <w:p w:rsidR="00314758" w:rsidRDefault="00314758"/>
    <w:sectPr w:rsidR="00314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A0"/>
    <w:rsid w:val="0005033F"/>
    <w:rsid w:val="00116F6C"/>
    <w:rsid w:val="00166BA0"/>
    <w:rsid w:val="001C7BD0"/>
    <w:rsid w:val="00274633"/>
    <w:rsid w:val="00314758"/>
    <w:rsid w:val="003D33F7"/>
    <w:rsid w:val="003F1E5D"/>
    <w:rsid w:val="004F5C10"/>
    <w:rsid w:val="005067D4"/>
    <w:rsid w:val="005177D2"/>
    <w:rsid w:val="00771277"/>
    <w:rsid w:val="00790FBB"/>
    <w:rsid w:val="008B36F3"/>
    <w:rsid w:val="008D49CB"/>
    <w:rsid w:val="009478D0"/>
    <w:rsid w:val="00A665DE"/>
    <w:rsid w:val="00AA21B6"/>
    <w:rsid w:val="00AE4E23"/>
    <w:rsid w:val="00B3445C"/>
    <w:rsid w:val="00BB0C0A"/>
    <w:rsid w:val="00C74290"/>
    <w:rsid w:val="00CA0C30"/>
    <w:rsid w:val="00CE52EB"/>
    <w:rsid w:val="00DC7AC4"/>
    <w:rsid w:val="00E8506F"/>
    <w:rsid w:val="00EE440C"/>
    <w:rsid w:val="00F45440"/>
    <w:rsid w:val="00F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Lign</dc:creator>
  <cp:lastModifiedBy>Maricleide Maia Said</cp:lastModifiedBy>
  <cp:revision>22</cp:revision>
  <cp:lastPrinted>2017-06-02T17:50:00Z</cp:lastPrinted>
  <dcterms:created xsi:type="dcterms:W3CDTF">2017-04-05T19:32:00Z</dcterms:created>
  <dcterms:modified xsi:type="dcterms:W3CDTF">2017-06-16T18:00:00Z</dcterms:modified>
</cp:coreProperties>
</file>